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25D1" w14:textId="01C2B199" w:rsidR="00700D10" w:rsidRDefault="00700D10">
      <w:r w:rsidRPr="00700D10">
        <w:rPr>
          <w:b/>
          <w:bCs/>
        </w:rPr>
        <w:t>INFORMACE O ZPRACOVÁNÍ OSOBNÍCH ÚDAJŮ NÁVŠTĚNÍKŮ WEBOVÝCH STRÁNEK</w:t>
      </w:r>
    </w:p>
    <w:p w14:paraId="63DE9ACC" w14:textId="4DD5398F" w:rsidR="00700D10" w:rsidRDefault="00700D10">
      <w:r>
        <w:t>Osoby, které vstupují na naše webové stránky, bychom rádi informovali o zpracování jejich osobních údajů pomocí souborů cookies (takto budou zpracovány zejména osobní údaje identifikační, kontaktní, polohové nebo o aktivitě na našich webových stránkách včetně informace, odkud návštěvník webu „přišel“ na naše webové stránky).</w:t>
      </w:r>
    </w:p>
    <w:p w14:paraId="7DEE86CD" w14:textId="77777777" w:rsidR="00700D10" w:rsidRDefault="00700D10"/>
    <w:p w14:paraId="245ADA78" w14:textId="073E5925" w:rsidR="00700D10" w:rsidRPr="00700D10" w:rsidRDefault="00700D10">
      <w:pPr>
        <w:rPr>
          <w:b/>
          <w:bCs/>
        </w:rPr>
      </w:pPr>
      <w:r w:rsidRPr="00700D10">
        <w:rPr>
          <w:b/>
          <w:bCs/>
        </w:rPr>
        <w:t>1. Účel zpracování a právní základ pro zpracování</w:t>
      </w:r>
    </w:p>
    <w:p w14:paraId="5D9DFEDE" w14:textId="759A22AB" w:rsidR="00700D10" w:rsidRPr="009F35B4" w:rsidRDefault="00700D10">
      <w:r>
        <w:t>1.1 Účelem zpracování je naše propagace a propagace našeho podnikání, respektive zjišťování informací relevantních pro ověření vhodného nastavení marketingových, náborových a dalších kampaní naší společnosti či.</w:t>
      </w:r>
      <w:r w:rsidRPr="00227C8E">
        <w:rPr>
          <w:color w:val="FF0000"/>
        </w:rPr>
        <w:t xml:space="preserve"> </w:t>
      </w:r>
      <w:r w:rsidRPr="009F35B4">
        <w:t>Dále je účelem zpracování osobních údajů taktéž přímý marketing naší společnosti (zasílání newsletterů).</w:t>
      </w:r>
    </w:p>
    <w:p w14:paraId="7C56D345" w14:textId="77777777" w:rsidR="00700D10" w:rsidRPr="009F35B4" w:rsidRDefault="00700D10">
      <w:r>
        <w:t xml:space="preserve">1.2 Právním důvodem pro toto zpracování je souhlas osoby vstupující na naše webové stránky </w:t>
      </w:r>
      <w:r w:rsidRPr="009F35B4">
        <w:t>formou souhlasu s využitím použití souborů cookies.</w:t>
      </w:r>
    </w:p>
    <w:p w14:paraId="0D71D138" w14:textId="77777777" w:rsidR="00700D10" w:rsidRDefault="00700D10"/>
    <w:p w14:paraId="0F213015" w14:textId="77777777" w:rsidR="00700D10" w:rsidRPr="00700D10" w:rsidRDefault="00700D10">
      <w:pPr>
        <w:rPr>
          <w:b/>
          <w:bCs/>
        </w:rPr>
      </w:pPr>
      <w:r w:rsidRPr="00700D10">
        <w:rPr>
          <w:b/>
          <w:bCs/>
        </w:rPr>
        <w:t>2. Příjemci osobních údajů</w:t>
      </w:r>
    </w:p>
    <w:p w14:paraId="6A8DCC98" w14:textId="77777777" w:rsidR="00700D10" w:rsidRDefault="00700D10">
      <w:r>
        <w:t>Osobní údaje můžeme předávat následujícím subjektům:</w:t>
      </w:r>
    </w:p>
    <w:p w14:paraId="61FA0D23" w14:textId="77777777" w:rsidR="00700D10" w:rsidRDefault="00700D10">
      <w:r>
        <w:t xml:space="preserve"> • správce našich internetových stránek a profilů na sociálních sítích;</w:t>
      </w:r>
    </w:p>
    <w:p w14:paraId="5F56E20C" w14:textId="33D7814A" w:rsidR="00700D10" w:rsidRDefault="00700D10">
      <w:r>
        <w:t xml:space="preserve"> • reklamní nebo mediální agentura, se kterou spolupracujeme;</w:t>
      </w:r>
    </w:p>
    <w:p w14:paraId="3997FC26" w14:textId="0BE0DB6B" w:rsidR="00700D10" w:rsidRDefault="00700D10">
      <w:r>
        <w:t xml:space="preserve"> • Google, Facebook;</w:t>
      </w:r>
    </w:p>
    <w:p w14:paraId="37EDB61F" w14:textId="2FEF5748" w:rsidR="00700D10" w:rsidRDefault="00700D10" w:rsidP="00227C8E">
      <w:r>
        <w:t xml:space="preserve"> • případně další naši zpracovatelé</w:t>
      </w:r>
      <w:r w:rsidR="00227C8E">
        <w:t>.</w:t>
      </w:r>
    </w:p>
    <w:p w14:paraId="65AA8A78" w14:textId="77777777" w:rsidR="00700D10" w:rsidRDefault="00700D10"/>
    <w:p w14:paraId="79EBBDC6" w14:textId="77777777" w:rsidR="00700D10" w:rsidRPr="00700D10" w:rsidRDefault="00700D10">
      <w:pPr>
        <w:rPr>
          <w:b/>
          <w:bCs/>
        </w:rPr>
      </w:pPr>
      <w:r w:rsidRPr="00700D10">
        <w:rPr>
          <w:b/>
          <w:bCs/>
        </w:rPr>
        <w:t>3. Doba uložení osobních údajů</w:t>
      </w:r>
    </w:p>
    <w:p w14:paraId="598BF6C8" w14:textId="77777777" w:rsidR="005F04A4" w:rsidRDefault="00700D10">
      <w:r>
        <w:t xml:space="preserve">3.1 Osobní údaje zpracováváme pomocí nástrojů </w:t>
      </w:r>
      <w:r w:rsidRPr="00DA33EC">
        <w:t>Google a Facebook</w:t>
      </w:r>
      <w:r>
        <w:t>, od nichž zejména získáváme výstupy v anonymizované podobě a využíváme jejich nástroje pro cílení reklamních a jiných propagačních kampaní, doba zpracování u našich zpracovatelů vyplývá z jejich podmínek zpracování osobních údajů. Tito naši zpracovatelé poskytují dostatečné záruky pro bezpečnost osobních údajů a konkrétní mechanismy zpracování a zabezpečení osobních údajů jsou postaveny na základě vůle těchto subjektů.</w:t>
      </w:r>
    </w:p>
    <w:p w14:paraId="1C976EE6" w14:textId="77777777" w:rsidR="00700D10" w:rsidRDefault="00700D10"/>
    <w:p w14:paraId="63F9D5C4" w14:textId="028AA98E" w:rsidR="00700D10" w:rsidRPr="0005000C" w:rsidRDefault="00700D10">
      <w:pPr>
        <w:rPr>
          <w:b/>
          <w:bCs/>
        </w:rPr>
      </w:pPr>
      <w:r w:rsidRPr="0005000C">
        <w:rPr>
          <w:b/>
          <w:bCs/>
        </w:rPr>
        <w:t>4. Vaše práva</w:t>
      </w:r>
    </w:p>
    <w:p w14:paraId="5100C6CA" w14:textId="77777777" w:rsidR="00700D10" w:rsidRDefault="00700D10">
      <w:r>
        <w:t>V souvislosti se zpracováním vašich osobních údajů máte následující práva:</w:t>
      </w:r>
    </w:p>
    <w:p w14:paraId="486D7AFF" w14:textId="16543EAC" w:rsidR="00700D10" w:rsidRDefault="00700D10">
      <w:r>
        <w:t xml:space="preserve"> • právo na přístup k osobním údajům</w:t>
      </w:r>
      <w:r w:rsidR="0049268E">
        <w:t>;</w:t>
      </w:r>
    </w:p>
    <w:p w14:paraId="487FEF14" w14:textId="38F516BD" w:rsidR="00700D10" w:rsidRDefault="00700D10">
      <w:r>
        <w:t xml:space="preserve"> • právo na opravu osobních údajů</w:t>
      </w:r>
      <w:r w:rsidR="0049268E">
        <w:t>;</w:t>
      </w:r>
    </w:p>
    <w:p w14:paraId="7A645FAF" w14:textId="2D762ABA" w:rsidR="00700D10" w:rsidRDefault="00700D10">
      <w:r>
        <w:t xml:space="preserve"> • právo na výmaz osobních údajů</w:t>
      </w:r>
      <w:r w:rsidR="0049268E">
        <w:t>;</w:t>
      </w:r>
    </w:p>
    <w:p w14:paraId="5FAC6636" w14:textId="2951E1C9" w:rsidR="00700D10" w:rsidRDefault="00700D10">
      <w:r>
        <w:t xml:space="preserve"> • právo na omezení zpracování osobních údajů</w:t>
      </w:r>
      <w:r w:rsidR="0049268E">
        <w:t>;</w:t>
      </w:r>
    </w:p>
    <w:p w14:paraId="0D357CA9" w14:textId="454FA90C" w:rsidR="00700D10" w:rsidRDefault="00700D10">
      <w:r>
        <w:t xml:space="preserve"> • právo vznést námitku proti zpracování osobních údajů</w:t>
      </w:r>
      <w:r w:rsidR="0049268E">
        <w:t>;</w:t>
      </w:r>
    </w:p>
    <w:p w14:paraId="7FA8A16F" w14:textId="1C1500B6" w:rsidR="00700D10" w:rsidRDefault="00700D10">
      <w:r>
        <w:t xml:space="preserve"> • právo podat stížnost u dozorového úřadu</w:t>
      </w:r>
      <w:r w:rsidR="0049268E">
        <w:t>;</w:t>
      </w:r>
    </w:p>
    <w:p w14:paraId="090C99E7" w14:textId="6CC9074D" w:rsidR="00700D10" w:rsidRDefault="00700D10">
      <w:r>
        <w:lastRenderedPageBreak/>
        <w:t xml:space="preserve"> • právo odvolat souhlas se zpracováním osobních údajů</w:t>
      </w:r>
      <w:r w:rsidR="0049268E">
        <w:t>.</w:t>
      </w:r>
    </w:p>
    <w:p w14:paraId="12B80502" w14:textId="77777777" w:rsidR="00700D10" w:rsidRDefault="00700D10"/>
    <w:p w14:paraId="14ACF6DF" w14:textId="51071F94" w:rsidR="00700D10" w:rsidRPr="0049268E" w:rsidRDefault="00700D10">
      <w:pPr>
        <w:rPr>
          <w:b/>
          <w:bCs/>
          <w:color w:val="FF0000"/>
        </w:rPr>
      </w:pPr>
      <w:r w:rsidRPr="0049268E">
        <w:rPr>
          <w:b/>
          <w:bCs/>
          <w:color w:val="FF0000"/>
        </w:rPr>
        <w:t>5. Druhy souboru cookies, které využíváme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2"/>
        <w:gridCol w:w="4514"/>
      </w:tblGrid>
      <w:tr w:rsidR="0049268E" w:rsidRPr="0049268E" w14:paraId="50F324D0" w14:textId="77777777" w:rsidTr="0005000C">
        <w:tc>
          <w:tcPr>
            <w:tcW w:w="4531" w:type="dxa"/>
            <w:tcBorders>
              <w:top w:val="single" w:sz="18" w:space="0" w:color="auto"/>
              <w:left w:val="single" w:sz="18" w:space="0" w:color="auto"/>
            </w:tcBorders>
          </w:tcPr>
          <w:p w14:paraId="6466E088" w14:textId="5C783266" w:rsidR="00700D10" w:rsidRPr="0049268E" w:rsidRDefault="00700D10">
            <w:pPr>
              <w:rPr>
                <w:b/>
                <w:bCs/>
                <w:color w:val="FF0000"/>
              </w:rPr>
            </w:pPr>
            <w:r w:rsidRPr="0049268E">
              <w:rPr>
                <w:b/>
                <w:bCs/>
                <w:color w:val="FF0000"/>
              </w:rPr>
              <w:t xml:space="preserve">Název </w:t>
            </w:r>
            <w:proofErr w:type="spellStart"/>
            <w:r w:rsidRPr="0049268E">
              <w:rPr>
                <w:b/>
                <w:bCs/>
                <w:color w:val="FF0000"/>
              </w:rPr>
              <w:t>cookie</w:t>
            </w:r>
            <w:proofErr w:type="spellEnd"/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</w:tcPr>
          <w:p w14:paraId="59C0B52B" w14:textId="326CB6B1" w:rsidR="00700D10" w:rsidRPr="0049268E" w:rsidRDefault="00700D10">
            <w:pPr>
              <w:rPr>
                <w:b/>
                <w:bCs/>
                <w:color w:val="FF0000"/>
              </w:rPr>
            </w:pPr>
            <w:r w:rsidRPr="0049268E">
              <w:rPr>
                <w:b/>
                <w:bCs/>
                <w:color w:val="FF0000"/>
              </w:rPr>
              <w:t>Typ</w:t>
            </w:r>
          </w:p>
        </w:tc>
      </w:tr>
      <w:tr w:rsidR="0049268E" w:rsidRPr="0049268E" w14:paraId="49CC7BCE" w14:textId="77777777" w:rsidTr="0005000C">
        <w:tc>
          <w:tcPr>
            <w:tcW w:w="4531" w:type="dxa"/>
            <w:tcBorders>
              <w:left w:val="single" w:sz="18" w:space="0" w:color="auto"/>
            </w:tcBorders>
          </w:tcPr>
          <w:p w14:paraId="1AD81283" w14:textId="08B5D685" w:rsidR="00700D10" w:rsidRPr="0049268E" w:rsidRDefault="00700D10">
            <w:pPr>
              <w:rPr>
                <w:color w:val="FF0000"/>
              </w:rPr>
            </w:pPr>
            <w:r w:rsidRPr="0049268E">
              <w:rPr>
                <w:color w:val="FF0000"/>
              </w:rPr>
              <w:t xml:space="preserve">Google </w:t>
            </w:r>
            <w:proofErr w:type="spellStart"/>
            <w:r w:rsidRPr="0049268E">
              <w:rPr>
                <w:color w:val="FF0000"/>
              </w:rPr>
              <w:t>Analytics</w:t>
            </w:r>
            <w:proofErr w:type="spellEnd"/>
          </w:p>
        </w:tc>
        <w:tc>
          <w:tcPr>
            <w:tcW w:w="4531" w:type="dxa"/>
            <w:tcBorders>
              <w:right w:val="single" w:sz="18" w:space="0" w:color="auto"/>
            </w:tcBorders>
          </w:tcPr>
          <w:p w14:paraId="6E4AE1FC" w14:textId="460B325C" w:rsidR="00700D10" w:rsidRPr="0049268E" w:rsidRDefault="00700D10">
            <w:pPr>
              <w:rPr>
                <w:color w:val="FF0000"/>
              </w:rPr>
            </w:pPr>
            <w:proofErr w:type="spellStart"/>
            <w:r w:rsidRPr="0049268E">
              <w:rPr>
                <w:color w:val="FF0000"/>
              </w:rPr>
              <w:t>Analytical</w:t>
            </w:r>
            <w:proofErr w:type="spellEnd"/>
            <w:r w:rsidRPr="0049268E">
              <w:rPr>
                <w:color w:val="FF0000"/>
              </w:rPr>
              <w:t xml:space="preserve">, </w:t>
            </w:r>
            <w:proofErr w:type="spellStart"/>
            <w:r w:rsidRPr="0049268E">
              <w:rPr>
                <w:color w:val="FF0000"/>
              </w:rPr>
              <w:t>Tracking</w:t>
            </w:r>
            <w:proofErr w:type="spellEnd"/>
          </w:p>
        </w:tc>
      </w:tr>
      <w:tr w:rsidR="0049268E" w:rsidRPr="0049268E" w14:paraId="3E9B7BDC" w14:textId="77777777" w:rsidTr="0005000C">
        <w:tc>
          <w:tcPr>
            <w:tcW w:w="4531" w:type="dxa"/>
            <w:tcBorders>
              <w:left w:val="single" w:sz="18" w:space="0" w:color="auto"/>
              <w:bottom w:val="single" w:sz="18" w:space="0" w:color="auto"/>
            </w:tcBorders>
          </w:tcPr>
          <w:p w14:paraId="44B66008" w14:textId="32A3AB2B" w:rsidR="00700D10" w:rsidRPr="0049268E" w:rsidRDefault="00700D10">
            <w:pPr>
              <w:rPr>
                <w:color w:val="FF0000"/>
              </w:rPr>
            </w:pPr>
            <w:r w:rsidRPr="0049268E">
              <w:rPr>
                <w:color w:val="FF0000"/>
              </w:rPr>
              <w:t>Facebook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</w:tcPr>
          <w:p w14:paraId="238EF6B6" w14:textId="3F57681A" w:rsidR="00700D10" w:rsidRPr="0049268E" w:rsidRDefault="00700D10">
            <w:pPr>
              <w:rPr>
                <w:color w:val="FF0000"/>
              </w:rPr>
            </w:pPr>
            <w:proofErr w:type="spellStart"/>
            <w:r w:rsidRPr="0049268E">
              <w:rPr>
                <w:color w:val="FF0000"/>
              </w:rPr>
              <w:t>Analytical</w:t>
            </w:r>
            <w:proofErr w:type="spellEnd"/>
            <w:r w:rsidRPr="0049268E">
              <w:rPr>
                <w:color w:val="FF0000"/>
              </w:rPr>
              <w:t xml:space="preserve">, </w:t>
            </w:r>
            <w:proofErr w:type="spellStart"/>
            <w:r w:rsidRPr="0049268E">
              <w:rPr>
                <w:color w:val="FF0000"/>
              </w:rPr>
              <w:t>Tracking</w:t>
            </w:r>
            <w:proofErr w:type="spellEnd"/>
            <w:r w:rsidRPr="0049268E">
              <w:rPr>
                <w:color w:val="FF0000"/>
              </w:rPr>
              <w:t xml:space="preserve">, </w:t>
            </w:r>
            <w:proofErr w:type="spellStart"/>
            <w:r w:rsidRPr="0049268E">
              <w:rPr>
                <w:color w:val="FF0000"/>
              </w:rPr>
              <w:t>Remarketing</w:t>
            </w:r>
            <w:proofErr w:type="spellEnd"/>
          </w:p>
        </w:tc>
      </w:tr>
    </w:tbl>
    <w:p w14:paraId="44B45CF0" w14:textId="7773E2FA" w:rsidR="0037588A" w:rsidRDefault="0037588A" w:rsidP="00700D10"/>
    <w:sectPr w:rsidR="0037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C5424"/>
    <w:multiLevelType w:val="multilevel"/>
    <w:tmpl w:val="9FAE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931249"/>
    <w:multiLevelType w:val="multilevel"/>
    <w:tmpl w:val="98CC31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59" w:hanging="576"/>
      </w:pPr>
    </w:lvl>
    <w:lvl w:ilvl="2">
      <w:start w:val="1"/>
      <w:numFmt w:val="decimal"/>
      <w:pStyle w:val="Nadpis3"/>
      <w:lvlText w:val="%1.%2.%3"/>
      <w:lvlJc w:val="left"/>
      <w:pPr>
        <w:ind w:left="1003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14440A0"/>
    <w:multiLevelType w:val="multilevel"/>
    <w:tmpl w:val="B1127CD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8980972">
    <w:abstractNumId w:val="1"/>
  </w:num>
  <w:num w:numId="2" w16cid:durableId="1473674506">
    <w:abstractNumId w:val="1"/>
  </w:num>
  <w:num w:numId="3" w16cid:durableId="442919147">
    <w:abstractNumId w:val="0"/>
  </w:num>
  <w:num w:numId="4" w16cid:durableId="1770739359">
    <w:abstractNumId w:val="1"/>
  </w:num>
  <w:num w:numId="5" w16cid:durableId="393312246">
    <w:abstractNumId w:val="1"/>
  </w:num>
  <w:num w:numId="6" w16cid:durableId="1143086181">
    <w:abstractNumId w:val="2"/>
  </w:num>
  <w:num w:numId="7" w16cid:durableId="1701473895">
    <w:abstractNumId w:val="2"/>
  </w:num>
  <w:num w:numId="8" w16cid:durableId="546340721">
    <w:abstractNumId w:val="2"/>
  </w:num>
  <w:num w:numId="9" w16cid:durableId="1127159203">
    <w:abstractNumId w:val="2"/>
  </w:num>
  <w:num w:numId="10" w16cid:durableId="3914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10"/>
    <w:rsid w:val="0005000C"/>
    <w:rsid w:val="000757B2"/>
    <w:rsid w:val="00227C8E"/>
    <w:rsid w:val="0037588A"/>
    <w:rsid w:val="0049268E"/>
    <w:rsid w:val="004A6931"/>
    <w:rsid w:val="005F04A4"/>
    <w:rsid w:val="006C3DDC"/>
    <w:rsid w:val="00700D10"/>
    <w:rsid w:val="009F35B4"/>
    <w:rsid w:val="00C34389"/>
    <w:rsid w:val="00DA33EC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054B"/>
  <w15:chartTrackingRefBased/>
  <w15:docId w15:val="{A4ADCB81-B5D4-4A1C-A90F-DE23F12C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931"/>
    <w:pPr>
      <w:spacing w:after="120" w:line="276" w:lineRule="auto"/>
      <w:jc w:val="both"/>
    </w:pPr>
    <w:rPr>
      <w:rFonts w:ascii="Arial" w:hAnsi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4A6931"/>
    <w:pPr>
      <w:keepNext/>
      <w:numPr>
        <w:numId w:val="9"/>
      </w:numPr>
      <w:spacing w:before="360" w:after="240"/>
      <w:outlineLvl w:val="0"/>
    </w:pPr>
    <w:rPr>
      <w:b/>
      <w:sz w:val="40"/>
    </w:rPr>
  </w:style>
  <w:style w:type="paragraph" w:styleId="Nadpis2">
    <w:name w:val="heading 2"/>
    <w:basedOn w:val="Nadpis1"/>
    <w:next w:val="Normln"/>
    <w:link w:val="Nadpis2Char"/>
    <w:unhideWhenUsed/>
    <w:qFormat/>
    <w:rsid w:val="00C34389"/>
    <w:pPr>
      <w:numPr>
        <w:ilvl w:val="1"/>
        <w:numId w:val="1"/>
      </w:numPr>
      <w:overflowPunct w:val="0"/>
      <w:autoSpaceDE w:val="0"/>
      <w:autoSpaceDN w:val="0"/>
      <w:adjustRightInd w:val="0"/>
      <w:spacing w:before="240" w:line="240" w:lineRule="auto"/>
      <w:jc w:val="left"/>
      <w:textAlignment w:val="baseline"/>
      <w:outlineLvl w:val="1"/>
    </w:pPr>
    <w:rPr>
      <w:rFonts w:eastAsia="Times New Roman" w:cs="Times New Roman"/>
      <w:sz w:val="32"/>
      <w:szCs w:val="20"/>
      <w:lang w:eastAsia="cs-CZ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A6931"/>
    <w:pPr>
      <w:numPr>
        <w:ilvl w:val="2"/>
      </w:numPr>
      <w:spacing w:after="120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34389"/>
    <w:pPr>
      <w:numPr>
        <w:ilvl w:val="3"/>
        <w:numId w:val="10"/>
      </w:numPr>
      <w:spacing w:before="120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6931"/>
    <w:rPr>
      <w:rFonts w:ascii="Arial" w:hAnsi="Arial"/>
      <w:b/>
      <w:sz w:val="40"/>
    </w:rPr>
  </w:style>
  <w:style w:type="character" w:customStyle="1" w:styleId="Nadpis2Char">
    <w:name w:val="Nadpis 2 Char"/>
    <w:basedOn w:val="Standardnpsmoodstavce"/>
    <w:link w:val="Nadpis2"/>
    <w:rsid w:val="00C3438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693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A6931"/>
    <w:rPr>
      <w:rFonts w:ascii="Arial" w:hAnsi="Arial"/>
      <w:b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4A6931"/>
    <w:rPr>
      <w:rFonts w:ascii="Arial" w:hAnsi="Arial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700D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0D1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0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 Miroslav</dc:creator>
  <cp:keywords/>
  <dc:description/>
  <cp:lastModifiedBy>Šoupalová Martina</cp:lastModifiedBy>
  <cp:revision>7</cp:revision>
  <dcterms:created xsi:type="dcterms:W3CDTF">2024-01-30T12:42:00Z</dcterms:created>
  <dcterms:modified xsi:type="dcterms:W3CDTF">2024-03-04T08:27:00Z</dcterms:modified>
</cp:coreProperties>
</file>